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2EA" w:rsidRPr="00380FA4" w:rsidRDefault="00EC42EA" w:rsidP="00765991">
      <w:pPr>
        <w:ind w:left="12240"/>
        <w:rPr>
          <w:rFonts w:ascii="TH SarabunIT๙" w:hAnsi="TH SarabunIT๙" w:cs="TH SarabunIT๙"/>
          <w:b/>
          <w:bCs/>
          <w:sz w:val="32"/>
          <w:szCs w:val="32"/>
        </w:rPr>
      </w:pPr>
      <w:r w:rsidRPr="00380FA4">
        <w:rPr>
          <w:rFonts w:ascii="TH SarabunIT๙" w:hAnsi="TH SarabunIT๙" w:cs="TH SarabunIT๙"/>
          <w:b/>
          <w:bCs/>
          <w:sz w:val="32"/>
          <w:szCs w:val="32"/>
          <w:cs/>
        </w:rPr>
        <w:t>แบบ ป</w:t>
      </w:r>
      <w:r w:rsidR="00765991" w:rsidRPr="00380FA4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Pr="00380F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765991" w:rsidRPr="00380FA4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</w:p>
    <w:p w:rsidR="00EC42EA" w:rsidRPr="00380FA4" w:rsidRDefault="00BE191F" w:rsidP="00EC42EA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EC42EA" w:rsidRPr="00380FA4">
        <w:rPr>
          <w:rFonts w:ascii="TH SarabunIT๙" w:hAnsi="TH SarabunIT๙" w:cs="TH SarabunIT๙"/>
          <w:b/>
          <w:bCs/>
          <w:sz w:val="32"/>
          <w:szCs w:val="32"/>
          <w:cs/>
        </w:rPr>
        <w:t>.............</w:t>
      </w:r>
      <w:r w:rsidR="00765991" w:rsidRPr="00380FA4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  <w:r w:rsidR="00EC42EA" w:rsidRPr="00380FA4">
        <w:rPr>
          <w:rFonts w:ascii="TH SarabunIT๙" w:hAnsi="TH SarabunIT๙" w:cs="TH SarabunIT๙"/>
          <w:b/>
          <w:bCs/>
          <w:sz w:val="32"/>
          <w:szCs w:val="32"/>
          <w:cs/>
        </w:rPr>
        <w:t>.........</w:t>
      </w:r>
    </w:p>
    <w:p w:rsidR="00EC42EA" w:rsidRPr="00380FA4" w:rsidRDefault="00EC42EA" w:rsidP="00EC42EA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0F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6706F" w:rsidRPr="00380FA4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:rsidR="00EC42EA" w:rsidRPr="00380FA4" w:rsidRDefault="00EC42EA" w:rsidP="00765991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80FA4">
        <w:rPr>
          <w:rFonts w:ascii="TH SarabunIT๙" w:hAnsi="TH SarabunIT๙" w:cs="TH SarabunIT๙"/>
          <w:b/>
          <w:bCs/>
          <w:sz w:val="32"/>
          <w:szCs w:val="32"/>
          <w:cs/>
        </w:rPr>
        <w:t>สำหรับ</w:t>
      </w:r>
      <w:r w:rsidR="00765991" w:rsidRPr="00380FA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ระยะเวลาการดำเนินงาน</w:t>
      </w:r>
      <w:r w:rsidRPr="00380FA4">
        <w:rPr>
          <w:rFonts w:ascii="TH SarabunIT๙" w:hAnsi="TH SarabunIT๙" w:cs="TH SarabunIT๙"/>
          <w:b/>
          <w:bCs/>
          <w:sz w:val="32"/>
          <w:szCs w:val="32"/>
          <w:cs/>
        </w:rPr>
        <w:t>สิ้นสุด</w:t>
      </w:r>
      <w:r w:rsidR="001F79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วันที่</w:t>
      </w:r>
      <w:r w:rsidR="00765991" w:rsidRPr="00380F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E191F">
        <w:rPr>
          <w:rFonts w:ascii="TH SarabunIT๙" w:hAnsi="TH SarabunIT๙" w:cs="TH SarabunIT๙" w:hint="cs"/>
          <w:b/>
          <w:bCs/>
          <w:sz w:val="32"/>
          <w:szCs w:val="32"/>
          <w:cs/>
        </w:rPr>
        <w:t>30 กันยายน 2563</w:t>
      </w:r>
    </w:p>
    <w:tbl>
      <w:tblPr>
        <w:tblW w:w="14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025"/>
        <w:gridCol w:w="2025"/>
        <w:gridCol w:w="2025"/>
        <w:gridCol w:w="2025"/>
        <w:gridCol w:w="2025"/>
        <w:gridCol w:w="2025"/>
      </w:tblGrid>
      <w:tr w:rsidR="00EC42EA" w:rsidRPr="00380FA4" w:rsidTr="00765991">
        <w:trPr>
          <w:trHeight w:val="1765"/>
        </w:trPr>
        <w:tc>
          <w:tcPr>
            <w:tcW w:w="2518" w:type="dxa"/>
          </w:tcPr>
          <w:p w:rsidR="00EC42EA" w:rsidRDefault="00765991" w:rsidP="00765991">
            <w:pPr>
              <w:spacing w:after="0" w:line="240" w:lineRule="auto"/>
              <w:ind w:left="-142" w:right="-35"/>
              <w:jc w:val="center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6"/>
                <w:szCs w:val="26"/>
                <w:cs/>
              </w:rPr>
              <w:t>ภารกิจตามกฎหมายที่จัดตั้งหน่วยงานของรัฐหรือภารกิจตามแผนการดำเนินการ หรือภารกิจอื่นๆ ที่สำคัญของหน่วยงานของรัฐ/วัตถุประสงค์</w:t>
            </w:r>
          </w:p>
          <w:p w:rsidR="003433CE" w:rsidRPr="00380FA4" w:rsidRDefault="003433CE" w:rsidP="003433CE">
            <w:pPr>
              <w:spacing w:after="0" w:line="240" w:lineRule="auto"/>
              <w:ind w:left="-142" w:right="-3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380FA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025" w:type="dxa"/>
          </w:tcPr>
          <w:p w:rsidR="00EC42EA" w:rsidRPr="00380FA4" w:rsidRDefault="00765991" w:rsidP="00460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ความเสี่ยง</w:t>
            </w:r>
          </w:p>
          <w:p w:rsidR="00EC42EA" w:rsidRPr="00380FA4" w:rsidRDefault="00EC42EA" w:rsidP="00460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C42EA" w:rsidRPr="00380FA4" w:rsidRDefault="00EC42EA" w:rsidP="00460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001D0" w:rsidRPr="00380FA4" w:rsidRDefault="005001D0" w:rsidP="00460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C42EA" w:rsidRDefault="00EC42EA" w:rsidP="00460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33CE" w:rsidRPr="00380FA4" w:rsidRDefault="003433CE" w:rsidP="003433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380FA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025" w:type="dxa"/>
          </w:tcPr>
          <w:p w:rsidR="00EC42EA" w:rsidRPr="00380FA4" w:rsidRDefault="00EC42EA" w:rsidP="007659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="00765991" w:rsidRPr="00380FA4">
              <w:rPr>
                <w:rFonts w:ascii="TH SarabunIT๙" w:hAnsi="TH SarabunIT๙" w:cs="TH SarabunIT๙"/>
                <w:sz w:val="28"/>
                <w:cs/>
              </w:rPr>
              <w:t>ควบคุมภายในที่มีอยู่</w:t>
            </w:r>
          </w:p>
          <w:p w:rsidR="00EC42EA" w:rsidRPr="00380FA4" w:rsidRDefault="00EC42EA" w:rsidP="00460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001D0" w:rsidRPr="00380FA4" w:rsidRDefault="005001D0" w:rsidP="00460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C42EA" w:rsidRDefault="00EC42EA" w:rsidP="00460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33CE" w:rsidRDefault="003433CE" w:rsidP="00460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33CE" w:rsidRPr="003433CE" w:rsidRDefault="003433CE" w:rsidP="003433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380FA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025" w:type="dxa"/>
          </w:tcPr>
          <w:p w:rsidR="00EC42EA" w:rsidRPr="00380FA4" w:rsidRDefault="00765991" w:rsidP="00460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การประเมินผลการควบคุมภายใน</w:t>
            </w:r>
          </w:p>
          <w:p w:rsidR="00EC42EA" w:rsidRPr="00380FA4" w:rsidRDefault="00EC42EA" w:rsidP="00460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C42EA" w:rsidRPr="00380FA4" w:rsidRDefault="00EC42EA" w:rsidP="00460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C42EA" w:rsidRDefault="00EC42EA" w:rsidP="00460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33CE" w:rsidRPr="00380FA4" w:rsidRDefault="003433CE" w:rsidP="003433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380FA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025" w:type="dxa"/>
          </w:tcPr>
          <w:p w:rsidR="00EC42EA" w:rsidRPr="00380FA4" w:rsidRDefault="00765991" w:rsidP="00460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ความเสี่ยงที่มีอยู่</w:t>
            </w:r>
          </w:p>
          <w:p w:rsidR="00EC42EA" w:rsidRPr="00380FA4" w:rsidRDefault="00EC42EA" w:rsidP="00460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C42EA" w:rsidRPr="00380FA4" w:rsidRDefault="00EC42EA" w:rsidP="00460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C42EA" w:rsidRPr="00380FA4" w:rsidRDefault="00EC42EA" w:rsidP="00460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C42EA" w:rsidRDefault="00EC42EA" w:rsidP="0076599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33CE" w:rsidRPr="00380FA4" w:rsidRDefault="003433CE" w:rsidP="003433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380FA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025" w:type="dxa"/>
          </w:tcPr>
          <w:p w:rsidR="00765991" w:rsidRPr="00380FA4" w:rsidRDefault="00765991" w:rsidP="00460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การปรับปรุง</w:t>
            </w:r>
          </w:p>
          <w:p w:rsidR="00EC42EA" w:rsidRPr="00380FA4" w:rsidRDefault="00765991" w:rsidP="00460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การควบคุมภายใน</w:t>
            </w:r>
          </w:p>
          <w:p w:rsidR="00EC42EA" w:rsidRPr="00380FA4" w:rsidRDefault="00EC42EA" w:rsidP="00460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C42EA" w:rsidRDefault="00EC42EA" w:rsidP="00460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33CE" w:rsidRDefault="003433CE" w:rsidP="00460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C42EA" w:rsidRPr="00380FA4" w:rsidRDefault="003433CE" w:rsidP="003433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380FA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025" w:type="dxa"/>
          </w:tcPr>
          <w:p w:rsidR="00EC42EA" w:rsidRPr="00380FA4" w:rsidRDefault="00765991" w:rsidP="00460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  <w:p w:rsidR="00EC42EA" w:rsidRPr="00380FA4" w:rsidRDefault="00EC42EA" w:rsidP="00460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C42EA" w:rsidRPr="00380FA4" w:rsidRDefault="00EC42EA" w:rsidP="00460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C42EA" w:rsidRPr="00380FA4" w:rsidRDefault="00EC42EA" w:rsidP="00460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C42EA" w:rsidRDefault="00EC42EA" w:rsidP="00460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33CE" w:rsidRPr="00380FA4" w:rsidRDefault="003433CE" w:rsidP="003433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80FA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EC42EA" w:rsidRPr="00380FA4" w:rsidTr="00765991">
        <w:trPr>
          <w:trHeight w:val="2487"/>
        </w:trPr>
        <w:tc>
          <w:tcPr>
            <w:tcW w:w="2518" w:type="dxa"/>
          </w:tcPr>
          <w:p w:rsidR="00EC42EA" w:rsidRPr="00380FA4" w:rsidRDefault="00EC42EA" w:rsidP="004605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25" w:type="dxa"/>
          </w:tcPr>
          <w:p w:rsidR="00EC42EA" w:rsidRPr="00380FA4" w:rsidRDefault="00EC42EA" w:rsidP="004605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2EA" w:rsidRPr="00380FA4" w:rsidRDefault="00EC42EA" w:rsidP="004605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2EA" w:rsidRPr="00380FA4" w:rsidRDefault="00EC42EA" w:rsidP="004605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5" w:type="dxa"/>
          </w:tcPr>
          <w:p w:rsidR="00EC42EA" w:rsidRPr="00380FA4" w:rsidRDefault="00EC42EA" w:rsidP="004605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2EA" w:rsidRPr="00380FA4" w:rsidRDefault="00EC42EA" w:rsidP="004605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5" w:type="dxa"/>
          </w:tcPr>
          <w:p w:rsidR="00EC42EA" w:rsidRPr="00380FA4" w:rsidRDefault="00EC42EA" w:rsidP="004605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2EA" w:rsidRPr="00380FA4" w:rsidRDefault="00EC42EA" w:rsidP="004605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2EA" w:rsidRPr="00380FA4" w:rsidRDefault="00EC42EA" w:rsidP="004605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25" w:type="dxa"/>
          </w:tcPr>
          <w:p w:rsidR="00EC42EA" w:rsidRPr="00380FA4" w:rsidRDefault="00EC42EA" w:rsidP="004605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2EA" w:rsidRPr="00380FA4" w:rsidRDefault="00EC42EA" w:rsidP="004605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2EA" w:rsidRPr="00380FA4" w:rsidRDefault="00EC42EA" w:rsidP="004605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25" w:type="dxa"/>
          </w:tcPr>
          <w:p w:rsidR="00EC42EA" w:rsidRPr="00380FA4" w:rsidRDefault="00EC42EA" w:rsidP="004605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2EA" w:rsidRPr="00380FA4" w:rsidRDefault="00EC42EA" w:rsidP="004605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2EA" w:rsidRPr="00380FA4" w:rsidRDefault="00EC42EA" w:rsidP="004605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5" w:type="dxa"/>
          </w:tcPr>
          <w:p w:rsidR="00EC42EA" w:rsidRPr="00380FA4" w:rsidRDefault="00EC42EA" w:rsidP="004605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2EA" w:rsidRPr="00380FA4" w:rsidRDefault="00EC42EA" w:rsidP="004605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2EA" w:rsidRPr="00380FA4" w:rsidRDefault="00EC42EA" w:rsidP="0046054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C42EA" w:rsidRPr="00380FA4" w:rsidRDefault="00EC42EA" w:rsidP="00EC42EA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EC42EA" w:rsidRPr="00380FA4" w:rsidRDefault="00765991" w:rsidP="00EC42EA">
      <w:pPr>
        <w:spacing w:line="240" w:lineRule="auto"/>
        <w:ind w:left="720" w:firstLine="9486"/>
        <w:rPr>
          <w:rFonts w:ascii="TH SarabunIT๙" w:hAnsi="TH SarabunIT๙" w:cs="TH SarabunIT๙"/>
          <w:sz w:val="32"/>
          <w:szCs w:val="32"/>
          <w:cs/>
        </w:rPr>
      </w:pPr>
      <w:r w:rsidRPr="00380FA4">
        <w:rPr>
          <w:rFonts w:ascii="TH SarabunIT๙" w:hAnsi="TH SarabunIT๙" w:cs="TH SarabunIT๙"/>
          <w:sz w:val="32"/>
          <w:szCs w:val="32"/>
          <w:cs/>
        </w:rPr>
        <w:t>ลายมือชื่อ</w:t>
      </w:r>
      <w:r w:rsidR="00EC42EA" w:rsidRPr="00380FA4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380FA4">
        <w:rPr>
          <w:rFonts w:ascii="TH SarabunIT๙" w:hAnsi="TH SarabunIT๙" w:cs="TH SarabunIT๙"/>
          <w:sz w:val="32"/>
          <w:szCs w:val="32"/>
          <w:cs/>
        </w:rPr>
        <w:t>(10)..................</w:t>
      </w:r>
      <w:r w:rsidR="00EC42EA" w:rsidRPr="00380FA4">
        <w:rPr>
          <w:rFonts w:ascii="TH SarabunIT๙" w:hAnsi="TH SarabunIT๙" w:cs="TH SarabunIT๙"/>
          <w:sz w:val="32"/>
          <w:szCs w:val="32"/>
          <w:cs/>
        </w:rPr>
        <w:t>......</w:t>
      </w:r>
      <w:r w:rsidR="00EC42EA" w:rsidRPr="00380FA4">
        <w:rPr>
          <w:rFonts w:ascii="TH SarabunIT๙" w:hAnsi="TH SarabunIT๙" w:cs="TH SarabunIT๙"/>
          <w:sz w:val="32"/>
          <w:szCs w:val="32"/>
          <w:cs/>
        </w:rPr>
        <w:tab/>
      </w:r>
      <w:r w:rsidR="00EC42EA" w:rsidRPr="00380FA4">
        <w:rPr>
          <w:rFonts w:ascii="TH SarabunIT๙" w:hAnsi="TH SarabunIT๙" w:cs="TH SarabunIT๙"/>
          <w:sz w:val="32"/>
          <w:szCs w:val="32"/>
          <w:cs/>
        </w:rPr>
        <w:tab/>
      </w:r>
      <w:r w:rsidR="00EC42EA" w:rsidRPr="00380FA4">
        <w:rPr>
          <w:rFonts w:ascii="TH SarabunIT๙" w:hAnsi="TH SarabunIT๙" w:cs="TH SarabunIT๙"/>
          <w:sz w:val="32"/>
          <w:szCs w:val="32"/>
          <w:cs/>
        </w:rPr>
        <w:tab/>
      </w:r>
      <w:r w:rsidR="00EC42EA" w:rsidRPr="00380FA4">
        <w:rPr>
          <w:rFonts w:ascii="TH SarabunIT๙" w:hAnsi="TH SarabunIT๙" w:cs="TH SarabunIT๙"/>
          <w:sz w:val="32"/>
          <w:szCs w:val="32"/>
          <w:cs/>
        </w:rPr>
        <w:tab/>
      </w:r>
      <w:r w:rsidR="00EC42EA" w:rsidRPr="00380FA4">
        <w:rPr>
          <w:rFonts w:ascii="TH SarabunIT๙" w:hAnsi="TH SarabunIT๙" w:cs="TH SarabunIT๙"/>
          <w:sz w:val="32"/>
          <w:szCs w:val="32"/>
          <w:cs/>
        </w:rPr>
        <w:tab/>
      </w:r>
      <w:r w:rsidR="00EC42EA" w:rsidRPr="00380FA4">
        <w:rPr>
          <w:rFonts w:ascii="TH SarabunIT๙" w:hAnsi="TH SarabunIT๙" w:cs="TH SarabunIT๙"/>
          <w:sz w:val="32"/>
          <w:szCs w:val="32"/>
          <w:cs/>
        </w:rPr>
        <w:tab/>
      </w:r>
      <w:r w:rsidR="00EC42EA" w:rsidRPr="00380FA4">
        <w:rPr>
          <w:rFonts w:ascii="TH SarabunIT๙" w:hAnsi="TH SarabunIT๙" w:cs="TH SarabunIT๙"/>
          <w:sz w:val="32"/>
          <w:szCs w:val="32"/>
          <w:cs/>
        </w:rPr>
        <w:tab/>
      </w:r>
      <w:r w:rsidR="00EC42EA" w:rsidRPr="00380FA4">
        <w:rPr>
          <w:rFonts w:ascii="TH SarabunIT๙" w:hAnsi="TH SarabunIT๙" w:cs="TH SarabunIT๙"/>
          <w:sz w:val="32"/>
          <w:szCs w:val="32"/>
          <w:cs/>
        </w:rPr>
        <w:tab/>
      </w:r>
      <w:r w:rsidR="00EC42EA" w:rsidRPr="00380FA4">
        <w:rPr>
          <w:rFonts w:ascii="TH SarabunIT๙" w:hAnsi="TH SarabunIT๙" w:cs="TH SarabunIT๙"/>
          <w:sz w:val="32"/>
          <w:szCs w:val="32"/>
          <w:cs/>
        </w:rPr>
        <w:tab/>
      </w:r>
      <w:r w:rsidR="00EC42EA" w:rsidRPr="00380FA4">
        <w:rPr>
          <w:rFonts w:ascii="TH SarabunIT๙" w:hAnsi="TH SarabunIT๙" w:cs="TH SarabunIT๙"/>
          <w:sz w:val="32"/>
          <w:szCs w:val="32"/>
          <w:cs/>
        </w:rPr>
        <w:tab/>
      </w:r>
      <w:r w:rsidR="00EC42EA" w:rsidRPr="00380FA4">
        <w:rPr>
          <w:rFonts w:ascii="TH SarabunIT๙" w:hAnsi="TH SarabunIT๙" w:cs="TH SarabunIT๙"/>
          <w:sz w:val="32"/>
          <w:szCs w:val="32"/>
          <w:cs/>
        </w:rPr>
        <w:tab/>
      </w:r>
      <w:r w:rsidR="00EC42EA" w:rsidRPr="00380FA4">
        <w:rPr>
          <w:rFonts w:ascii="TH SarabunIT๙" w:hAnsi="TH SarabunIT๙" w:cs="TH SarabunIT๙"/>
          <w:sz w:val="32"/>
          <w:szCs w:val="32"/>
          <w:cs/>
        </w:rPr>
        <w:tab/>
      </w:r>
      <w:r w:rsidR="00EC42EA" w:rsidRPr="00380FA4">
        <w:rPr>
          <w:rFonts w:ascii="TH SarabunIT๙" w:hAnsi="TH SarabunIT๙" w:cs="TH SarabunIT๙"/>
          <w:sz w:val="32"/>
          <w:szCs w:val="32"/>
          <w:cs/>
        </w:rPr>
        <w:tab/>
      </w:r>
      <w:r w:rsidR="00EC42EA" w:rsidRPr="00380FA4">
        <w:rPr>
          <w:rFonts w:ascii="TH SarabunIT๙" w:hAnsi="TH SarabunIT๙" w:cs="TH SarabunIT๙"/>
          <w:sz w:val="32"/>
          <w:szCs w:val="32"/>
          <w:cs/>
        </w:rPr>
        <w:tab/>
        <w:t xml:space="preserve"> ตำแหน่ง......................</w:t>
      </w:r>
      <w:r w:rsidRPr="00380FA4">
        <w:rPr>
          <w:rFonts w:ascii="TH SarabunIT๙" w:hAnsi="TH SarabunIT๙" w:cs="TH SarabunIT๙"/>
          <w:sz w:val="32"/>
          <w:szCs w:val="32"/>
          <w:cs/>
        </w:rPr>
        <w:t>(11)...........</w:t>
      </w:r>
      <w:r w:rsidR="00EC42EA" w:rsidRPr="00380FA4">
        <w:rPr>
          <w:rFonts w:ascii="TH SarabunIT๙" w:hAnsi="TH SarabunIT๙" w:cs="TH SarabunIT๙"/>
          <w:sz w:val="32"/>
          <w:szCs w:val="32"/>
          <w:cs/>
        </w:rPr>
        <w:t>............</w:t>
      </w:r>
      <w:r w:rsidR="00EC42EA" w:rsidRPr="00380FA4">
        <w:rPr>
          <w:rFonts w:ascii="TH SarabunIT๙" w:hAnsi="TH SarabunIT๙" w:cs="TH SarabunIT๙"/>
          <w:sz w:val="32"/>
          <w:szCs w:val="32"/>
        </w:rPr>
        <w:tab/>
      </w:r>
      <w:r w:rsidR="00EC42EA" w:rsidRPr="00380FA4">
        <w:rPr>
          <w:rFonts w:ascii="TH SarabunIT๙" w:hAnsi="TH SarabunIT๙" w:cs="TH SarabunIT๙"/>
          <w:sz w:val="32"/>
          <w:szCs w:val="32"/>
        </w:rPr>
        <w:tab/>
      </w:r>
      <w:r w:rsidR="00EC42EA" w:rsidRPr="00380FA4">
        <w:rPr>
          <w:rFonts w:ascii="TH SarabunIT๙" w:hAnsi="TH SarabunIT๙" w:cs="TH SarabunIT๙"/>
          <w:sz w:val="32"/>
          <w:szCs w:val="32"/>
        </w:rPr>
        <w:tab/>
      </w:r>
      <w:r w:rsidR="00EC42EA" w:rsidRPr="00380FA4">
        <w:rPr>
          <w:rFonts w:ascii="TH SarabunIT๙" w:hAnsi="TH SarabunIT๙" w:cs="TH SarabunIT๙"/>
          <w:sz w:val="32"/>
          <w:szCs w:val="32"/>
        </w:rPr>
        <w:tab/>
      </w:r>
      <w:r w:rsidR="00EC42EA" w:rsidRPr="00380FA4">
        <w:rPr>
          <w:rFonts w:ascii="TH SarabunIT๙" w:hAnsi="TH SarabunIT๙" w:cs="TH SarabunIT๙"/>
          <w:sz w:val="32"/>
          <w:szCs w:val="32"/>
        </w:rPr>
        <w:tab/>
      </w:r>
      <w:r w:rsidR="00EC42EA" w:rsidRPr="00380FA4">
        <w:rPr>
          <w:rFonts w:ascii="TH SarabunIT๙" w:hAnsi="TH SarabunIT๙" w:cs="TH SarabunIT๙"/>
          <w:sz w:val="32"/>
          <w:szCs w:val="32"/>
        </w:rPr>
        <w:tab/>
      </w:r>
      <w:r w:rsidR="00EC42EA" w:rsidRPr="00380FA4">
        <w:rPr>
          <w:rFonts w:ascii="TH SarabunIT๙" w:hAnsi="TH SarabunIT๙" w:cs="TH SarabunIT๙"/>
          <w:sz w:val="32"/>
          <w:szCs w:val="32"/>
        </w:rPr>
        <w:tab/>
      </w:r>
      <w:r w:rsidR="00EC42EA" w:rsidRPr="00380FA4">
        <w:rPr>
          <w:rFonts w:ascii="TH SarabunIT๙" w:hAnsi="TH SarabunIT๙" w:cs="TH SarabunIT๙"/>
          <w:sz w:val="32"/>
          <w:szCs w:val="32"/>
        </w:rPr>
        <w:tab/>
      </w:r>
      <w:r w:rsidR="00EC42EA" w:rsidRPr="00380FA4">
        <w:rPr>
          <w:rFonts w:ascii="TH SarabunIT๙" w:hAnsi="TH SarabunIT๙" w:cs="TH SarabunIT๙"/>
          <w:sz w:val="32"/>
          <w:szCs w:val="32"/>
        </w:rPr>
        <w:tab/>
      </w:r>
      <w:r w:rsidR="00EC42EA" w:rsidRPr="00380FA4">
        <w:rPr>
          <w:rFonts w:ascii="TH SarabunIT๙" w:hAnsi="TH SarabunIT๙" w:cs="TH SarabunIT๙"/>
          <w:sz w:val="32"/>
          <w:szCs w:val="32"/>
        </w:rPr>
        <w:tab/>
      </w:r>
      <w:r w:rsidR="00EC42EA" w:rsidRPr="00380FA4">
        <w:rPr>
          <w:rFonts w:ascii="TH SarabunIT๙" w:hAnsi="TH SarabunIT๙" w:cs="TH SarabunIT๙"/>
          <w:sz w:val="32"/>
          <w:szCs w:val="32"/>
        </w:rPr>
        <w:tab/>
      </w:r>
      <w:r w:rsidR="00EC42EA" w:rsidRPr="00380FA4">
        <w:rPr>
          <w:rFonts w:ascii="TH SarabunIT๙" w:hAnsi="TH SarabunIT๙" w:cs="TH SarabunIT๙"/>
          <w:sz w:val="32"/>
          <w:szCs w:val="32"/>
        </w:rPr>
        <w:tab/>
      </w:r>
      <w:r w:rsidR="00EC42EA" w:rsidRPr="00380FA4">
        <w:rPr>
          <w:rFonts w:ascii="TH SarabunIT๙" w:hAnsi="TH SarabunIT๙" w:cs="TH SarabunIT๙"/>
          <w:sz w:val="32"/>
          <w:szCs w:val="32"/>
        </w:rPr>
        <w:tab/>
      </w:r>
      <w:r w:rsidR="00EC42EA" w:rsidRPr="00380FA4">
        <w:rPr>
          <w:rFonts w:ascii="TH SarabunIT๙" w:hAnsi="TH SarabunIT๙" w:cs="TH SarabunIT๙"/>
          <w:sz w:val="32"/>
          <w:szCs w:val="32"/>
        </w:rPr>
        <w:tab/>
      </w:r>
      <w:r w:rsidR="00EC42EA" w:rsidRPr="00380FA4">
        <w:rPr>
          <w:rFonts w:ascii="TH SarabunIT๙" w:hAnsi="TH SarabunIT๙" w:cs="TH SarabunIT๙"/>
          <w:sz w:val="32"/>
          <w:szCs w:val="32"/>
          <w:cs/>
        </w:rPr>
        <w:t>วันที่..</w:t>
      </w:r>
      <w:r w:rsidR="00100DD2" w:rsidRPr="00380FA4">
        <w:rPr>
          <w:rFonts w:ascii="TH SarabunIT๙" w:hAnsi="TH SarabunIT๙" w:cs="TH SarabunIT๙"/>
          <w:sz w:val="32"/>
          <w:szCs w:val="32"/>
          <w:cs/>
        </w:rPr>
        <w:t>(12)</w:t>
      </w:r>
      <w:r w:rsidR="00EC42EA" w:rsidRPr="00380FA4">
        <w:rPr>
          <w:rFonts w:ascii="TH SarabunIT๙" w:hAnsi="TH SarabunIT๙" w:cs="TH SarabunIT๙"/>
          <w:sz w:val="32"/>
          <w:szCs w:val="32"/>
          <w:cs/>
        </w:rPr>
        <w:t>..เดือน....</w:t>
      </w:r>
      <w:r w:rsidR="00100DD2" w:rsidRPr="00380FA4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EC42EA" w:rsidRPr="00380FA4">
        <w:rPr>
          <w:rFonts w:ascii="TH SarabunIT๙" w:hAnsi="TH SarabunIT๙" w:cs="TH SarabunIT๙"/>
          <w:sz w:val="32"/>
          <w:szCs w:val="32"/>
          <w:cs/>
        </w:rPr>
        <w:t>..พ.ศ.................</w:t>
      </w:r>
    </w:p>
    <w:p w:rsidR="00EC42EA" w:rsidRPr="00380FA4" w:rsidRDefault="00EC42EA" w:rsidP="00EC42E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42EA" w:rsidRPr="00380FA4" w:rsidRDefault="00EC42EA" w:rsidP="00EC42E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EC42EA" w:rsidRPr="00380FA4" w:rsidSect="00694710">
          <w:pgSz w:w="16838" w:h="11906" w:orient="landscape"/>
          <w:pgMar w:top="851" w:right="1440" w:bottom="1440" w:left="1440" w:header="709" w:footer="709" w:gutter="0"/>
          <w:cols w:space="708"/>
          <w:docGrid w:linePitch="360"/>
        </w:sectPr>
      </w:pPr>
    </w:p>
    <w:p w:rsidR="00380FA4" w:rsidRDefault="00380FA4" w:rsidP="00EC42E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C42EA" w:rsidRPr="00380FA4" w:rsidRDefault="00EC42EA" w:rsidP="00EC42E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0FA4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  <w:r w:rsidR="00100DD2" w:rsidRPr="00380FA4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Pr="00380FA4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="00100DD2" w:rsidRPr="00380FA4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การประเมินผลการควบคุมภายใน</w:t>
      </w:r>
      <w:r w:rsidRPr="00380F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00DD2" w:rsidRPr="00380FA4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380FA4">
        <w:rPr>
          <w:rFonts w:ascii="TH SarabunIT๙" w:hAnsi="TH SarabunIT๙" w:cs="TH SarabunIT๙"/>
          <w:b/>
          <w:bCs/>
          <w:sz w:val="32"/>
          <w:szCs w:val="32"/>
          <w:cs/>
        </w:rPr>
        <w:t>แบบ ป</w:t>
      </w:r>
      <w:r w:rsidR="00100DD2" w:rsidRPr="00380FA4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Pr="00380FA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00DD2" w:rsidRPr="00380FA4">
        <w:rPr>
          <w:rFonts w:ascii="TH SarabunIT๙" w:hAnsi="TH SarabunIT๙" w:cs="TH SarabunIT๙"/>
          <w:b/>
          <w:bCs/>
          <w:sz w:val="32"/>
          <w:szCs w:val="32"/>
          <w:cs/>
        </w:rPr>
        <w:t>5)</w:t>
      </w:r>
    </w:p>
    <w:p w:rsidR="00100DD2" w:rsidRPr="00380FA4" w:rsidRDefault="00EC42EA" w:rsidP="00100DD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="003433CE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80FA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00DD2" w:rsidRPr="00380FA4">
        <w:rPr>
          <w:rFonts w:ascii="TH SarabunIT๙" w:hAnsi="TH SarabunIT๙" w:cs="TH SarabunIT๙"/>
          <w:sz w:val="32"/>
          <w:szCs w:val="32"/>
          <w:cs/>
        </w:rPr>
        <w:t>ระบุ</w:t>
      </w:r>
      <w:r w:rsidR="003433CE">
        <w:rPr>
          <w:rFonts w:ascii="TH SarabunIT๙" w:hAnsi="TH SarabunIT๙" w:cs="TH SarabunIT๙" w:hint="cs"/>
          <w:sz w:val="32"/>
          <w:szCs w:val="32"/>
          <w:cs/>
        </w:rPr>
        <w:t>กิจกรรมตาม</w:t>
      </w:r>
      <w:r w:rsidR="00100DD2" w:rsidRPr="00380FA4">
        <w:rPr>
          <w:rFonts w:ascii="TH SarabunIT๙" w:hAnsi="TH SarabunIT๙" w:cs="TH SarabunIT๙"/>
          <w:sz w:val="32"/>
          <w:szCs w:val="32"/>
          <w:cs/>
        </w:rPr>
        <w:t>ภารกิจ</w:t>
      </w:r>
      <w:r w:rsidR="003433CE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100DD2" w:rsidRPr="00380FA4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="003433CE">
        <w:rPr>
          <w:rFonts w:ascii="TH SarabunIT๙" w:hAnsi="TH SarabunIT๙" w:cs="TH SarabunIT๙" w:hint="cs"/>
          <w:sz w:val="32"/>
          <w:szCs w:val="32"/>
          <w:cs/>
        </w:rPr>
        <w:t>พร้อมทั้ง</w:t>
      </w:r>
      <w:r w:rsidR="00100DD2" w:rsidRPr="00380FA4">
        <w:rPr>
          <w:rFonts w:ascii="TH SarabunIT๙" w:hAnsi="TH SarabunIT๙" w:cs="TH SarabunIT๙"/>
          <w:sz w:val="32"/>
          <w:szCs w:val="32"/>
          <w:cs/>
        </w:rPr>
        <w:t>วัตถุประสงค์ของ</w:t>
      </w:r>
      <w:r w:rsidR="003433CE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:rsidR="00EC42EA" w:rsidRPr="00380FA4" w:rsidRDefault="00EC42EA" w:rsidP="00100DD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80FA4">
        <w:rPr>
          <w:rFonts w:ascii="TH SarabunIT๙" w:hAnsi="TH SarabunIT๙" w:cs="TH SarabunIT๙"/>
          <w:sz w:val="32"/>
          <w:szCs w:val="32"/>
        </w:rPr>
        <w:tab/>
      </w:r>
      <w:r w:rsidR="003433CE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80FA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00DD2" w:rsidRPr="00380FA4">
        <w:rPr>
          <w:rFonts w:ascii="TH SarabunIT๙" w:hAnsi="TH SarabunIT๙" w:cs="TH SarabunIT๙"/>
          <w:sz w:val="32"/>
          <w:szCs w:val="32"/>
          <w:cs/>
        </w:rPr>
        <w:t>ระบุความเสี่ยงสำคัญ</w:t>
      </w:r>
      <w:r w:rsidR="003433CE">
        <w:rPr>
          <w:rFonts w:ascii="TH SarabunIT๙" w:hAnsi="TH SarabunIT๙" w:cs="TH SarabunIT๙" w:hint="cs"/>
          <w:sz w:val="32"/>
          <w:szCs w:val="32"/>
          <w:cs/>
        </w:rPr>
        <w:t>ที่ทำให้ภารกิจนั้นไม่บรรลุวัตถุประสงค์</w:t>
      </w:r>
    </w:p>
    <w:p w:rsidR="00EC42EA" w:rsidRPr="00380FA4" w:rsidRDefault="00EC42EA" w:rsidP="00100DD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="003433C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80FA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00DD2" w:rsidRPr="00380FA4">
        <w:rPr>
          <w:rFonts w:ascii="TH SarabunIT๙" w:hAnsi="TH SarabunIT๙" w:cs="TH SarabunIT๙"/>
          <w:sz w:val="32"/>
          <w:szCs w:val="32"/>
          <w:cs/>
        </w:rPr>
        <w:t>ระบุ</w:t>
      </w:r>
      <w:r w:rsidR="003433CE">
        <w:rPr>
          <w:rFonts w:ascii="TH SarabunIT๙" w:hAnsi="TH SarabunIT๙" w:cs="TH SarabunIT๙" w:hint="cs"/>
          <w:sz w:val="32"/>
          <w:szCs w:val="32"/>
          <w:cs/>
        </w:rPr>
        <w:t>กิจกรรมการปฏิบัติงานในแต่ละขั้นตอนของกิจกรรม</w:t>
      </w:r>
    </w:p>
    <w:p w:rsidR="00EC42EA" w:rsidRPr="00380FA4" w:rsidRDefault="00EC42EA" w:rsidP="00100DD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="003433C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80FA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00DD2" w:rsidRPr="00380FA4">
        <w:rPr>
          <w:rFonts w:ascii="TH SarabunIT๙" w:hAnsi="TH SarabunIT๙" w:cs="TH SarabunIT๙"/>
          <w:sz w:val="32"/>
          <w:szCs w:val="32"/>
          <w:cs/>
        </w:rPr>
        <w:t>ระบุผลการประเมินการควบคุมภายในว่ามีความเพียงพอและปฏิบัติตาม</w:t>
      </w:r>
      <w:r w:rsidR="003433CE">
        <w:rPr>
          <w:rFonts w:ascii="TH SarabunIT๙" w:hAnsi="TH SarabunIT๙" w:cs="TH SarabunIT๙" w:hint="cs"/>
          <w:sz w:val="32"/>
          <w:szCs w:val="32"/>
          <w:cs/>
        </w:rPr>
        <w:t xml:space="preserve">การควบคุมที่มีอยู่ตาม (3) </w:t>
      </w:r>
      <w:r w:rsidR="00100DD2" w:rsidRPr="00380FA4">
        <w:rPr>
          <w:rFonts w:ascii="TH SarabunIT๙" w:hAnsi="TH SarabunIT๙" w:cs="TH SarabunIT๙"/>
          <w:sz w:val="32"/>
          <w:szCs w:val="32"/>
          <w:cs/>
        </w:rPr>
        <w:t>หรือไม่</w:t>
      </w:r>
    </w:p>
    <w:p w:rsidR="00EC42EA" w:rsidRPr="00380FA4" w:rsidRDefault="00EC42EA" w:rsidP="00100DD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="003433C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80FA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00DD2" w:rsidRPr="00380FA4">
        <w:rPr>
          <w:rFonts w:ascii="TH SarabunIT๙" w:hAnsi="TH SarabunIT๙" w:cs="TH SarabunIT๙"/>
          <w:sz w:val="32"/>
          <w:szCs w:val="32"/>
          <w:cs/>
        </w:rPr>
        <w:t>ระบุความเสี่ยงที่ยังมีอยู่ซึ่งมีผลกระทบต่อการบรรลุวัตถุประสงค์ของแต่ละภารกิจ</w:t>
      </w:r>
    </w:p>
    <w:p w:rsidR="00EC42EA" w:rsidRPr="00380FA4" w:rsidRDefault="00EC42EA" w:rsidP="00100DD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="003433CE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80FA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00DD2" w:rsidRPr="00380FA4">
        <w:rPr>
          <w:rFonts w:ascii="TH SarabunIT๙" w:hAnsi="TH SarabunIT๙" w:cs="TH SarabunIT๙"/>
          <w:sz w:val="32"/>
          <w:szCs w:val="32"/>
          <w:cs/>
        </w:rPr>
        <w:t>ระบุการปรับปรุงการควบคุมภายในเพื่อป้องกันหรือลดความเสี่ยงตาม (</w:t>
      </w:r>
      <w:r w:rsidR="003433C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00DD2" w:rsidRPr="00380FA4">
        <w:rPr>
          <w:rFonts w:ascii="TH SarabunIT๙" w:hAnsi="TH SarabunIT๙" w:cs="TH SarabunIT๙"/>
          <w:sz w:val="32"/>
          <w:szCs w:val="32"/>
          <w:cs/>
        </w:rPr>
        <w:t>) ในปีงบประมาณ</w:t>
      </w:r>
    </w:p>
    <w:p w:rsidR="00EC42EA" w:rsidRPr="00380FA4" w:rsidRDefault="00EC42EA" w:rsidP="00EC42E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="003433CE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80FA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380FA4" w:rsidRPr="00380FA4">
        <w:rPr>
          <w:rFonts w:ascii="TH SarabunIT๙" w:hAnsi="TH SarabunIT๙" w:cs="TH SarabunIT๙"/>
          <w:sz w:val="32"/>
          <w:szCs w:val="32"/>
          <w:cs/>
        </w:rPr>
        <w:t>ระบุชื่อ</w:t>
      </w:r>
      <w:r w:rsidR="003433CE">
        <w:rPr>
          <w:rFonts w:ascii="TH SarabunIT๙" w:hAnsi="TH SarabunIT๙" w:cs="TH SarabunIT๙" w:hint="cs"/>
          <w:sz w:val="32"/>
          <w:szCs w:val="32"/>
          <w:cs/>
        </w:rPr>
        <w:t>หน่วยงานที่รับผิดชอบและระยะเวลากำหนดเสร็จ</w:t>
      </w:r>
    </w:p>
    <w:p w:rsidR="00EC42EA" w:rsidRPr="00380FA4" w:rsidRDefault="00EC42EA" w:rsidP="00EC42E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="00847570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80FA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380FA4" w:rsidRPr="00380FA4">
        <w:rPr>
          <w:rFonts w:ascii="TH SarabunIT๙" w:hAnsi="TH SarabunIT๙" w:cs="TH SarabunIT๙"/>
          <w:sz w:val="32"/>
          <w:szCs w:val="32"/>
          <w:cs/>
        </w:rPr>
        <w:t>ลงลายมือชื่อ</w:t>
      </w:r>
      <w:r w:rsidR="008475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7E14">
        <w:rPr>
          <w:rFonts w:ascii="TH SarabunIT๙" w:hAnsi="TH SarabunIT๙" w:cs="TH SarabunIT๙" w:hint="cs"/>
          <w:sz w:val="32"/>
          <w:szCs w:val="32"/>
          <w:cs/>
        </w:rPr>
        <w:t>หัวหน้าหน่วยงาน</w:t>
      </w:r>
    </w:p>
    <w:p w:rsidR="00EC42EA" w:rsidRPr="00380FA4" w:rsidRDefault="00EC42EA" w:rsidP="00EC42E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0FA4">
        <w:rPr>
          <w:rFonts w:ascii="TH SarabunIT๙" w:hAnsi="TH SarabunIT๙" w:cs="TH SarabunIT๙"/>
          <w:sz w:val="32"/>
          <w:szCs w:val="32"/>
        </w:rPr>
        <w:tab/>
      </w:r>
      <w:r w:rsidR="00847570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80FA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380FA4" w:rsidRPr="00380FA4">
        <w:rPr>
          <w:rFonts w:ascii="TH SarabunIT๙" w:hAnsi="TH SarabunIT๙" w:cs="TH SarabunIT๙"/>
          <w:sz w:val="32"/>
          <w:szCs w:val="32"/>
          <w:cs/>
        </w:rPr>
        <w:t>ระบุตำแหน่ง</w:t>
      </w:r>
      <w:r w:rsidR="008475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7E14">
        <w:rPr>
          <w:rFonts w:ascii="TH SarabunIT๙" w:hAnsi="TH SarabunIT๙" w:cs="TH SarabunIT๙" w:hint="cs"/>
          <w:sz w:val="32"/>
          <w:szCs w:val="32"/>
          <w:cs/>
        </w:rPr>
        <w:t>หัวหน้าหน่วยงาน</w:t>
      </w:r>
    </w:p>
    <w:p w:rsidR="00694710" w:rsidRPr="00380FA4" w:rsidRDefault="00EC42EA" w:rsidP="0069471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="00380FA4" w:rsidRPr="00380FA4">
        <w:rPr>
          <w:rFonts w:ascii="TH SarabunIT๙" w:hAnsi="TH SarabunIT๙" w:cs="TH SarabunIT๙"/>
          <w:sz w:val="32"/>
          <w:szCs w:val="32"/>
          <w:cs/>
        </w:rPr>
        <w:t>1</w:t>
      </w:r>
      <w:r w:rsidR="00847570">
        <w:rPr>
          <w:rFonts w:ascii="TH SarabunIT๙" w:hAnsi="TH SarabunIT๙" w:cs="TH SarabunIT๙" w:hint="cs"/>
          <w:sz w:val="32"/>
          <w:szCs w:val="32"/>
          <w:cs/>
        </w:rPr>
        <w:t>0</w:t>
      </w:r>
      <w:r w:rsidR="00380FA4" w:rsidRPr="00380FA4">
        <w:rPr>
          <w:rFonts w:ascii="TH SarabunIT๙" w:hAnsi="TH SarabunIT๙" w:cs="TH SarabunIT๙"/>
          <w:sz w:val="32"/>
          <w:szCs w:val="32"/>
          <w:cs/>
        </w:rPr>
        <w:t>.ระบุวันเดือนปีที่รายงาน (</w:t>
      </w:r>
      <w:r w:rsidR="00380FA4" w:rsidRPr="00847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ไม่เกินวันที่ </w:t>
      </w:r>
      <w:r w:rsidR="00847570" w:rsidRPr="008475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31</w:t>
      </w:r>
      <w:r w:rsidR="00380FA4" w:rsidRPr="00847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47570" w:rsidRPr="008475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ตุลาคม</w:t>
      </w:r>
      <w:r w:rsidR="00380FA4" w:rsidRPr="00847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256</w:t>
      </w:r>
      <w:r w:rsidR="00BE191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="00380FA4" w:rsidRPr="00380FA4">
        <w:rPr>
          <w:rFonts w:ascii="TH SarabunIT๙" w:hAnsi="TH SarabunIT๙" w:cs="TH SarabunIT๙"/>
          <w:sz w:val="32"/>
          <w:szCs w:val="32"/>
          <w:cs/>
        </w:rPr>
        <w:t>)</w:t>
      </w:r>
    </w:p>
    <w:p w:rsidR="00694710" w:rsidRPr="00380FA4" w:rsidRDefault="00694710">
      <w:pPr>
        <w:rPr>
          <w:rFonts w:ascii="TH SarabunIT๙" w:hAnsi="TH SarabunIT๙" w:cs="TH SarabunIT๙"/>
        </w:rPr>
      </w:pPr>
    </w:p>
    <w:p w:rsidR="00694710" w:rsidRPr="00380FA4" w:rsidRDefault="00694710">
      <w:pPr>
        <w:rPr>
          <w:rFonts w:ascii="TH SarabunIT๙" w:hAnsi="TH SarabunIT๙" w:cs="TH SarabunIT๙"/>
        </w:rPr>
      </w:pPr>
    </w:p>
    <w:p w:rsidR="00694710" w:rsidRPr="00380FA4" w:rsidRDefault="00694710">
      <w:pPr>
        <w:rPr>
          <w:rFonts w:ascii="TH SarabunIT๙" w:hAnsi="TH SarabunIT๙" w:cs="TH SarabunIT๙"/>
        </w:rPr>
      </w:pPr>
    </w:p>
    <w:p w:rsidR="00694710" w:rsidRPr="00380FA4" w:rsidRDefault="00694710">
      <w:pPr>
        <w:rPr>
          <w:rFonts w:ascii="TH SarabunIT๙" w:hAnsi="TH SarabunIT๙" w:cs="TH SarabunIT๙"/>
        </w:rPr>
      </w:pPr>
    </w:p>
    <w:p w:rsidR="00694710" w:rsidRDefault="00694710">
      <w:pPr>
        <w:rPr>
          <w:rFonts w:ascii="TH SarabunIT๙" w:hAnsi="TH SarabunIT๙" w:cs="TH SarabunIT๙"/>
        </w:rPr>
      </w:pPr>
    </w:p>
    <w:p w:rsidR="00380FA4" w:rsidRDefault="00380FA4">
      <w:pPr>
        <w:rPr>
          <w:rFonts w:ascii="TH SarabunIT๙" w:hAnsi="TH SarabunIT๙" w:cs="TH SarabunIT๙"/>
        </w:rPr>
      </w:pPr>
    </w:p>
    <w:p w:rsidR="00380FA4" w:rsidRDefault="00380FA4">
      <w:pPr>
        <w:rPr>
          <w:rFonts w:ascii="TH SarabunIT๙" w:hAnsi="TH SarabunIT๙" w:cs="TH SarabunIT๙"/>
        </w:rPr>
      </w:pPr>
    </w:p>
    <w:p w:rsidR="00380FA4" w:rsidRDefault="00380FA4">
      <w:pPr>
        <w:rPr>
          <w:rFonts w:ascii="TH SarabunIT๙" w:hAnsi="TH SarabunIT๙" w:cs="TH SarabunIT๙"/>
        </w:rPr>
      </w:pPr>
    </w:p>
    <w:p w:rsidR="00EC42EA" w:rsidRPr="00BE191F" w:rsidRDefault="00EC42EA" w:rsidP="00BE191F">
      <w:pPr>
        <w:rPr>
          <w:rFonts w:ascii="TH SarabunIT๙" w:hAnsi="TH SarabunIT๙" w:cs="TH SarabunIT๙" w:hint="cs"/>
          <w:b/>
          <w:bCs/>
          <w:color w:val="FF0000"/>
          <w:sz w:val="72"/>
          <w:szCs w:val="72"/>
        </w:rPr>
      </w:pPr>
    </w:p>
    <w:p w:rsidR="00380FA4" w:rsidRPr="00380FA4" w:rsidRDefault="00380FA4" w:rsidP="00380FA4">
      <w:pPr>
        <w:ind w:left="12240"/>
        <w:rPr>
          <w:rFonts w:ascii="TH SarabunIT๙" w:hAnsi="TH SarabunIT๙" w:cs="TH SarabunIT๙"/>
          <w:b/>
          <w:bCs/>
          <w:sz w:val="32"/>
          <w:szCs w:val="32"/>
        </w:rPr>
      </w:pPr>
      <w:r w:rsidRPr="00380FA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ปค. 5</w:t>
      </w:r>
    </w:p>
    <w:p w:rsidR="00380FA4" w:rsidRPr="00380FA4" w:rsidRDefault="00797E14" w:rsidP="00380FA4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งานบริหารวิชาการ </w:t>
      </w:r>
      <w:r w:rsidR="00380FA4" w:rsidRPr="00380FA4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</w:t>
      </w:r>
      <w:r w:rsidR="00380FA4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บ้านสมหวัง</w:t>
      </w:r>
      <w:r w:rsidR="001E25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E2590" w:rsidRPr="001E2590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(ตัวอย่างของ </w:t>
      </w:r>
      <w:r w:rsidR="001E2590">
        <w:rPr>
          <w:rFonts w:ascii="TH SarabunIT๙" w:hAnsi="TH SarabunIT๙" w:cs="TH SarabunIT๙" w:hint="cs"/>
          <w:b/>
          <w:bCs/>
          <w:color w:val="FF0000"/>
          <w:sz w:val="28"/>
          <w:cs/>
        </w:rPr>
        <w:t>โรงเรียน</w:t>
      </w:r>
      <w:r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ความเสี่ยงระดับหน่วยงานย่อย</w:t>
      </w:r>
      <w:r w:rsidR="001E2590" w:rsidRPr="001E2590">
        <w:rPr>
          <w:rFonts w:ascii="TH SarabunIT๙" w:hAnsi="TH SarabunIT๙" w:cs="TH SarabunIT๙" w:hint="cs"/>
          <w:b/>
          <w:bCs/>
          <w:color w:val="FF0000"/>
          <w:sz w:val="28"/>
          <w:cs/>
        </w:rPr>
        <w:t>)</w:t>
      </w:r>
    </w:p>
    <w:p w:rsidR="00380FA4" w:rsidRPr="00380FA4" w:rsidRDefault="00380FA4" w:rsidP="00797E1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0F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รายงานการประเมินผลการควบคุมภายใน</w:t>
      </w:r>
    </w:p>
    <w:p w:rsidR="00380FA4" w:rsidRPr="00380FA4" w:rsidRDefault="00380FA4" w:rsidP="00797E14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80FA4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สำหรับระยะเวลาการดำเนินงานสิ้นสุด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</w:t>
      </w:r>
      <w:r w:rsidRPr="00380F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256</w:t>
      </w:r>
      <w:r w:rsidR="00BE191F">
        <w:rPr>
          <w:rFonts w:ascii="TH SarabunIT๙" w:hAnsi="TH SarabunIT๙" w:cs="TH SarabunIT๙" w:hint="cs"/>
          <w:sz w:val="32"/>
          <w:szCs w:val="32"/>
          <w:cs/>
        </w:rPr>
        <w:t>3</w:t>
      </w:r>
    </w:p>
    <w:tbl>
      <w:tblPr>
        <w:tblW w:w="14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2127"/>
        <w:gridCol w:w="1984"/>
        <w:gridCol w:w="2410"/>
        <w:gridCol w:w="2126"/>
        <w:gridCol w:w="1418"/>
      </w:tblGrid>
      <w:tr w:rsidR="00380FA4" w:rsidRPr="00380FA4" w:rsidTr="00125470">
        <w:trPr>
          <w:trHeight w:val="1347"/>
        </w:trPr>
        <w:tc>
          <w:tcPr>
            <w:tcW w:w="2093" w:type="dxa"/>
            <w:vAlign w:val="center"/>
          </w:tcPr>
          <w:p w:rsidR="00380FA4" w:rsidRPr="00380FA4" w:rsidRDefault="00380FA4" w:rsidP="00797E14">
            <w:pPr>
              <w:spacing w:after="0" w:line="240" w:lineRule="auto"/>
              <w:ind w:left="-142" w:right="-3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80FA4">
              <w:rPr>
                <w:rFonts w:ascii="TH SarabunIT๙" w:hAnsi="TH SarabunIT๙" w:cs="TH SarabunIT๙"/>
                <w:sz w:val="26"/>
                <w:szCs w:val="26"/>
                <w:cs/>
              </w:rPr>
              <w:t>ภารกิจตามกฎหมายที่จัดตั้งหน่วยงานของรัฐหรือภารกิจตามแผนการดำเนินการ หรือภารกิจอื่นๆ ที่สำคัญของหน่วยงานของรัฐ/วัตถุประสงค์</w:t>
            </w:r>
          </w:p>
        </w:tc>
        <w:tc>
          <w:tcPr>
            <w:tcW w:w="2410" w:type="dxa"/>
            <w:vAlign w:val="center"/>
          </w:tcPr>
          <w:p w:rsidR="00380FA4" w:rsidRPr="00380FA4" w:rsidRDefault="00380FA4" w:rsidP="00380F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ความเสี่ยง</w:t>
            </w:r>
          </w:p>
          <w:p w:rsidR="00380FA4" w:rsidRPr="00380FA4" w:rsidRDefault="00380FA4" w:rsidP="00380F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80FA4" w:rsidRPr="00380FA4" w:rsidRDefault="00380FA4" w:rsidP="00380F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80FA4" w:rsidRPr="00380FA4" w:rsidRDefault="00380FA4" w:rsidP="00380F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80FA4" w:rsidRPr="00380FA4" w:rsidRDefault="00380FA4" w:rsidP="00380F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Align w:val="center"/>
          </w:tcPr>
          <w:p w:rsidR="00380FA4" w:rsidRPr="00380FA4" w:rsidRDefault="00380FA4" w:rsidP="00380F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การควบคุมภายในที่มีอยู่</w:t>
            </w:r>
          </w:p>
          <w:p w:rsidR="00380FA4" w:rsidRPr="00380FA4" w:rsidRDefault="00380FA4" w:rsidP="00380F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80FA4" w:rsidRPr="00380FA4" w:rsidRDefault="00380FA4" w:rsidP="00380F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80FA4" w:rsidRPr="00380FA4" w:rsidRDefault="00380FA4" w:rsidP="00380F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Align w:val="center"/>
          </w:tcPr>
          <w:p w:rsidR="00380FA4" w:rsidRPr="00380FA4" w:rsidRDefault="00380FA4" w:rsidP="00380F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การประเมินผลการควบคุมภายใน</w:t>
            </w:r>
          </w:p>
          <w:p w:rsidR="00380FA4" w:rsidRPr="00380FA4" w:rsidRDefault="00380FA4" w:rsidP="00380F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80FA4" w:rsidRPr="00380FA4" w:rsidRDefault="00380FA4" w:rsidP="00380F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80FA4" w:rsidRPr="00380FA4" w:rsidRDefault="00380FA4" w:rsidP="00380F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vAlign w:val="center"/>
          </w:tcPr>
          <w:p w:rsidR="00380FA4" w:rsidRPr="00380FA4" w:rsidRDefault="00380FA4" w:rsidP="00380F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ความเสี่ยงที่มีอยู่</w:t>
            </w:r>
          </w:p>
          <w:p w:rsidR="00380FA4" w:rsidRPr="00380FA4" w:rsidRDefault="00380FA4" w:rsidP="00380F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80FA4" w:rsidRPr="00380FA4" w:rsidRDefault="00380FA4" w:rsidP="00380F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80FA4" w:rsidRPr="00380FA4" w:rsidRDefault="00380FA4" w:rsidP="00380F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80FA4" w:rsidRPr="00380FA4" w:rsidRDefault="00380FA4" w:rsidP="00380F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:rsidR="00380FA4" w:rsidRPr="00380FA4" w:rsidRDefault="00380FA4" w:rsidP="00380F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การปรับปรุง</w:t>
            </w:r>
          </w:p>
          <w:p w:rsidR="00380FA4" w:rsidRPr="00380FA4" w:rsidRDefault="00380FA4" w:rsidP="00380F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การควบคุมภายใน</w:t>
            </w:r>
          </w:p>
          <w:p w:rsidR="00380FA4" w:rsidRPr="00380FA4" w:rsidRDefault="00380FA4" w:rsidP="00380F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80FA4" w:rsidRPr="00380FA4" w:rsidRDefault="00380FA4" w:rsidP="00380F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380FA4" w:rsidRPr="00380FA4" w:rsidRDefault="00380FA4" w:rsidP="00380F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  <w:p w:rsidR="00380FA4" w:rsidRPr="00380FA4" w:rsidRDefault="00380FA4" w:rsidP="00380F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80FA4" w:rsidRPr="00380FA4" w:rsidRDefault="00380FA4" w:rsidP="00380F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80FA4" w:rsidRPr="00380FA4" w:rsidRDefault="00380FA4" w:rsidP="00380F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54B08" w:rsidRPr="00380FA4" w:rsidTr="00125470">
        <w:trPr>
          <w:trHeight w:val="3535"/>
        </w:trPr>
        <w:tc>
          <w:tcPr>
            <w:tcW w:w="2093" w:type="dxa"/>
          </w:tcPr>
          <w:p w:rsidR="00380FA4" w:rsidRDefault="00380FA4" w:rsidP="00460540">
            <w:pPr>
              <w:spacing w:after="0" w:line="240" w:lineRule="auto"/>
              <w:ind w:right="-35"/>
              <w:rPr>
                <w:rFonts w:ascii="TH SarabunIT๙" w:hAnsi="TH SarabunIT๙" w:cs="TH SarabunIT๙"/>
                <w:b/>
                <w:bCs/>
              </w:rPr>
            </w:pPr>
          </w:p>
          <w:p w:rsidR="00054B08" w:rsidRDefault="00380FA4" w:rsidP="00460540">
            <w:pPr>
              <w:spacing w:after="0" w:line="240" w:lineRule="auto"/>
              <w:ind w:right="-35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ภารกิจ </w:t>
            </w:r>
            <w:r w:rsidR="00054B08" w:rsidRPr="00380FA4">
              <w:rPr>
                <w:rFonts w:ascii="TH SarabunIT๙" w:hAnsi="TH SarabunIT๙" w:cs="TH SarabunIT๙"/>
                <w:b/>
                <w:bCs/>
                <w:cs/>
              </w:rPr>
              <w:t>การจัดการเรียนการสอน</w:t>
            </w:r>
          </w:p>
          <w:p w:rsidR="00380FA4" w:rsidRDefault="00380FA4" w:rsidP="00460540">
            <w:pPr>
              <w:spacing w:after="0" w:line="240" w:lineRule="auto"/>
              <w:ind w:right="-35"/>
              <w:rPr>
                <w:rFonts w:ascii="TH SarabunIT๙" w:hAnsi="TH SarabunIT๙" w:cs="TH SarabunIT๙"/>
                <w:b/>
                <w:bCs/>
              </w:rPr>
            </w:pPr>
          </w:p>
          <w:p w:rsidR="00380FA4" w:rsidRPr="00380FA4" w:rsidRDefault="00380FA4" w:rsidP="00460540">
            <w:pPr>
              <w:spacing w:after="0" w:line="240" w:lineRule="auto"/>
              <w:ind w:right="-35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วัตถุประสงค์</w:t>
            </w:r>
          </w:p>
          <w:p w:rsidR="00054B08" w:rsidRPr="00380FA4" w:rsidRDefault="00054B08" w:rsidP="00460540">
            <w:pPr>
              <w:pStyle w:val="ListParagraph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</w:rPr>
              <w:t xml:space="preserve">1 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เพื่อพัฒนาครูผู้สอนให้ทักษะในการจัดการเรียนรู้ที่เน้นผู้เรียนเป็นสำคัญ</w:t>
            </w:r>
          </w:p>
          <w:p w:rsidR="00054B08" w:rsidRPr="00380FA4" w:rsidRDefault="00054B08" w:rsidP="00460540">
            <w:pPr>
              <w:pStyle w:val="ListParagraph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80FA4">
              <w:rPr>
                <w:rFonts w:ascii="TH SarabunIT๙" w:hAnsi="TH SarabunIT๙" w:cs="TH SarabunIT๙"/>
                <w:color w:val="000000"/>
                <w:sz w:val="28"/>
              </w:rPr>
              <w:t xml:space="preserve">2  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เพื่อยกระดับผลสัมฤทธิ์ทางการเรียนของโรงเรียนให้</w:t>
            </w:r>
            <w:r w:rsidRPr="00380FA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สูงขึ้น</w:t>
            </w:r>
          </w:p>
          <w:p w:rsidR="00054B08" w:rsidRPr="00380FA4" w:rsidRDefault="00054B08" w:rsidP="00460540">
            <w:pPr>
              <w:spacing w:after="0" w:line="240" w:lineRule="auto"/>
              <w:ind w:right="-35"/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:rsidR="00305DBC" w:rsidRDefault="00305DBC" w:rsidP="00460540">
            <w:pPr>
              <w:spacing w:after="0" w:line="240" w:lineRule="auto"/>
              <w:ind w:right="-136"/>
              <w:rPr>
                <w:rFonts w:ascii="TH SarabunIT๙" w:hAnsi="TH SarabunIT๙" w:cs="TH SarabunIT๙"/>
                <w:sz w:val="28"/>
              </w:rPr>
            </w:pPr>
            <w:r w:rsidRPr="00305DBC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305DBC">
              <w:rPr>
                <w:rFonts w:ascii="TH SarabunIT๙" w:hAnsi="TH SarabunIT๙" w:cs="TH SarabunIT๙"/>
                <w:sz w:val="28"/>
                <w:cs/>
              </w:rPr>
              <w:t>หลักสูตรไม่ได้รับการพัฒนา</w:t>
            </w:r>
          </w:p>
          <w:p w:rsidR="00305DBC" w:rsidRDefault="00305DBC" w:rsidP="00305DBC">
            <w:pPr>
              <w:spacing w:after="0" w:line="240" w:lineRule="auto"/>
              <w:ind w:right="-136"/>
              <w:rPr>
                <w:rFonts w:ascii="TH SarabunIT๙" w:hAnsi="TH SarabunIT๙" w:cs="TH SarabunIT๙"/>
                <w:sz w:val="28"/>
              </w:rPr>
            </w:pPr>
            <w:r w:rsidRPr="00305DBC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305DBC">
              <w:rPr>
                <w:rFonts w:ascii="TH SarabunIT๙" w:hAnsi="TH SarabunIT๙" w:cs="TH SarabunIT๙"/>
                <w:sz w:val="28"/>
                <w:cs/>
              </w:rPr>
              <w:t>ขาดการพัฒนากระบวนการเรียนการสอนอย่างเป็นระบบอย่างต่อเนื่อง</w:t>
            </w:r>
          </w:p>
          <w:p w:rsidR="00305DBC" w:rsidRDefault="00305DBC" w:rsidP="00305DB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05DBC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305DBC">
              <w:rPr>
                <w:rFonts w:ascii="TH SarabunIT๙" w:hAnsi="TH SarabunIT๙" w:cs="TH SarabunIT๙"/>
                <w:sz w:val="28"/>
                <w:cs/>
              </w:rPr>
              <w:t>ขาดแคลนตำราและเอกสารอ้างอิง</w:t>
            </w:r>
          </w:p>
          <w:p w:rsidR="00305DBC" w:rsidRPr="00380FA4" w:rsidRDefault="00125470" w:rsidP="00305DBC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90" w:hanging="22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  <w:r w:rsidR="00305DBC" w:rsidRPr="00380FA4">
              <w:rPr>
                <w:rFonts w:ascii="TH SarabunIT๙" w:hAnsi="TH SarabunIT๙" w:cs="TH SarabunIT๙"/>
                <w:color w:val="000000"/>
                <w:sz w:val="28"/>
              </w:rPr>
              <w:t xml:space="preserve">. </w:t>
            </w:r>
            <w:r w:rsidR="00305DBC"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>ครูมีงานอื่นนอกเหนือจากงานการจัดการเรียนการสอนมาก</w:t>
            </w:r>
          </w:p>
          <w:p w:rsidR="00305DBC" w:rsidRPr="00380FA4" w:rsidRDefault="00305DBC" w:rsidP="00305DBC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90" w:hanging="2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ab/>
            </w:r>
            <w:r w:rsidR="00125470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</w:rPr>
              <w:t>.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>ครูขาดทักษะในการจัดทำแผนการจัดการเรียนรู้ที่เน้นผู้เรียนเป็นสำคัญ</w:t>
            </w:r>
          </w:p>
          <w:p w:rsidR="00054B08" w:rsidRPr="00380FA4" w:rsidRDefault="00125470" w:rsidP="00125470">
            <w:pPr>
              <w:spacing w:after="0" w:line="240" w:lineRule="auto"/>
              <w:ind w:right="-136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  <w:r w:rsidR="00305DBC" w:rsidRPr="00380FA4">
              <w:rPr>
                <w:rFonts w:ascii="TH SarabunIT๙" w:hAnsi="TH SarabunIT๙" w:cs="TH SarabunIT๙"/>
                <w:color w:val="000000"/>
                <w:sz w:val="28"/>
              </w:rPr>
              <w:t>.</w:t>
            </w:r>
            <w:r w:rsidR="00305DBC"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ขาดการกำกับดูและ และนิเทศภายในอย่างจริงจัง และต่อเนื่อง</w:t>
            </w:r>
          </w:p>
        </w:tc>
        <w:tc>
          <w:tcPr>
            <w:tcW w:w="2127" w:type="dxa"/>
          </w:tcPr>
          <w:p w:rsidR="00305DBC" w:rsidRPr="00380FA4" w:rsidRDefault="00305DBC" w:rsidP="00305DBC">
            <w:pPr>
              <w:spacing w:after="0" w:line="240" w:lineRule="auto"/>
              <w:ind w:right="-136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380FA4">
              <w:rPr>
                <w:rFonts w:ascii="TH SarabunIT๙" w:hAnsi="TH SarabunIT๙" w:cs="TH SarabunIT๙"/>
                <w:sz w:val="28"/>
                <w:cs/>
              </w:rPr>
              <w:t>มีคำสั่งแต่งตั้งคณะทำงานชัดเจน</w:t>
            </w:r>
          </w:p>
          <w:p w:rsidR="00305DBC" w:rsidRPr="00380FA4" w:rsidRDefault="00305DBC" w:rsidP="00305DBC">
            <w:pPr>
              <w:spacing w:after="0" w:line="240" w:lineRule="auto"/>
              <w:ind w:right="-136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380FA4">
              <w:rPr>
                <w:rFonts w:ascii="TH SarabunIT๙" w:hAnsi="TH SarabunIT๙" w:cs="TH SarabunIT๙"/>
                <w:sz w:val="28"/>
                <w:cs/>
              </w:rPr>
              <w:t>มีการประชุมคณะทำงานศึกษาสถานภาพของสถานศึกษาและมีแผนยกระดับผลสัมฤทธิ์ทางการเรียน</w:t>
            </w:r>
          </w:p>
          <w:p w:rsidR="00305DBC" w:rsidRPr="00380FA4" w:rsidRDefault="00305DBC" w:rsidP="00305DBC">
            <w:pPr>
              <w:pStyle w:val="ListParagraph"/>
              <w:tabs>
                <w:tab w:val="left" w:pos="205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 w:right="-136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380FA4">
              <w:rPr>
                <w:rFonts w:ascii="TH SarabunIT๙" w:hAnsi="TH SarabunIT๙" w:cs="TH SarabunIT๙"/>
                <w:sz w:val="28"/>
                <w:cs/>
              </w:rPr>
              <w:t>มีการจัดการประชุมเชิงปฏิบัติการเกี่ยวกับการวิเคราะห์หลักสูตรและการนำหลักสูตรไปใช้</w:t>
            </w:r>
            <w:r w:rsidRPr="00380FA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80FA4">
              <w:rPr>
                <w:rFonts w:ascii="TH SarabunIT๙" w:hAnsi="TH SarabunIT๙" w:cs="TH SarabunIT๙"/>
                <w:sz w:val="28"/>
                <w:cs/>
              </w:rPr>
              <w:t>และติดตามนิเทศ</w:t>
            </w:r>
          </w:p>
          <w:p w:rsidR="00305DBC" w:rsidRDefault="00305DBC" w:rsidP="00125470">
            <w:pPr>
              <w:spacing w:after="0" w:line="240" w:lineRule="auto"/>
              <w:ind w:right="-35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</w:rPr>
              <w:t xml:space="preserve">3.4 </w:t>
            </w:r>
            <w:r w:rsidRPr="00380FA4">
              <w:rPr>
                <w:rFonts w:ascii="TH SarabunIT๙" w:hAnsi="TH SarabunIT๙" w:cs="TH SarabunIT๙"/>
                <w:sz w:val="28"/>
                <w:cs/>
              </w:rPr>
              <w:t>มีการประเมินผล และรายงานผลการดำเนินงาน</w:t>
            </w:r>
          </w:p>
          <w:p w:rsidR="00054B08" w:rsidRPr="00380FA4" w:rsidRDefault="00054B08" w:rsidP="00305DBC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:rsidR="00305DBC" w:rsidRPr="00380FA4" w:rsidRDefault="00305DBC" w:rsidP="00305D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กิจกรรมการควบคุมที่ กำหนดไว้มีการปฏิบัติซึ่งสามารถลดความเสี่ยงได้ แต่ยังไม่บรรลุวัตถุประสงค์ที่กำหนดไว้</w:t>
            </w:r>
          </w:p>
          <w:p w:rsidR="00054B08" w:rsidRDefault="00054B08" w:rsidP="00460540">
            <w:pPr>
              <w:spacing w:after="0" w:line="240" w:lineRule="auto"/>
              <w:ind w:right="-35"/>
              <w:rPr>
                <w:rFonts w:ascii="TH SarabunIT๙" w:hAnsi="TH SarabunIT๙" w:cs="TH SarabunIT๙"/>
              </w:rPr>
            </w:pPr>
          </w:p>
          <w:p w:rsidR="00305DBC" w:rsidRDefault="00305DBC" w:rsidP="00460540">
            <w:pPr>
              <w:spacing w:after="0" w:line="240" w:lineRule="auto"/>
              <w:ind w:right="-35"/>
              <w:rPr>
                <w:rFonts w:ascii="TH SarabunIT๙" w:hAnsi="TH SarabunIT๙" w:cs="TH SarabunIT๙"/>
              </w:rPr>
            </w:pPr>
          </w:p>
          <w:p w:rsidR="00305DBC" w:rsidRPr="00380FA4" w:rsidRDefault="00305DBC" w:rsidP="00460540">
            <w:pPr>
              <w:spacing w:after="0" w:line="240" w:lineRule="auto"/>
              <w:ind w:right="-35"/>
              <w:rPr>
                <w:rFonts w:ascii="TH SarabunIT๙" w:hAnsi="TH SarabunIT๙" w:cs="TH SarabunIT๙"/>
              </w:rPr>
            </w:pPr>
          </w:p>
          <w:p w:rsidR="00305DBC" w:rsidRDefault="00305DBC" w:rsidP="00460540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90" w:hanging="22"/>
              <w:rPr>
                <w:rFonts w:ascii="TH SarabunIT๙" w:hAnsi="TH SarabunIT๙" w:cs="TH SarabunIT๙"/>
                <w:sz w:val="28"/>
              </w:rPr>
            </w:pPr>
          </w:p>
          <w:p w:rsidR="00305DBC" w:rsidRPr="00380FA4" w:rsidRDefault="00054B08" w:rsidP="00305DBC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90" w:hanging="2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80FA4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  <w:p w:rsidR="00054B08" w:rsidRPr="00380FA4" w:rsidRDefault="00054B08" w:rsidP="00460540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90" w:hanging="22"/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:rsidR="00305DBC" w:rsidRPr="00380FA4" w:rsidRDefault="00305DBC" w:rsidP="00305DBC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90" w:hanging="22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80FA4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>ครูมีงานอื่นนอกเหนือจากงานการจัดการเรียนการสอนมาก</w:t>
            </w:r>
          </w:p>
          <w:p w:rsidR="00305DBC" w:rsidRPr="00380FA4" w:rsidRDefault="00305DBC" w:rsidP="00305DBC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90" w:hanging="2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ab/>
            </w:r>
            <w:r w:rsidRPr="00380FA4">
              <w:rPr>
                <w:rFonts w:ascii="TH SarabunIT๙" w:hAnsi="TH SarabunIT๙" w:cs="TH SarabunIT๙"/>
                <w:color w:val="000000"/>
                <w:sz w:val="28"/>
              </w:rPr>
              <w:t>2.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>ครูขาดทักษะในการจัดทำแผนการจัดการเรียนรู้ที่เน้นผู้เรียนเป็นสำคัญ</w:t>
            </w:r>
          </w:p>
          <w:p w:rsidR="00054B08" w:rsidRPr="00380FA4" w:rsidRDefault="00305DBC" w:rsidP="00305DBC">
            <w:pPr>
              <w:spacing w:after="0" w:line="240" w:lineRule="auto"/>
              <w:ind w:right="-108"/>
              <w:rPr>
                <w:rFonts w:ascii="TH SarabunIT๙" w:hAnsi="TH SarabunIT๙" w:cs="TH SarabunIT๙"/>
              </w:rPr>
            </w:pPr>
            <w:r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</w:rPr>
              <w:t>3.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>ขาดการกำกับดูและนิเทศภายในอย่าง</w:t>
            </w:r>
          </w:p>
          <w:p w:rsidR="00054B08" w:rsidRPr="00380FA4" w:rsidRDefault="00054B08" w:rsidP="00460540">
            <w:pPr>
              <w:spacing w:after="0" w:line="240" w:lineRule="auto"/>
              <w:ind w:right="-108"/>
              <w:rPr>
                <w:rFonts w:ascii="TH SarabunIT๙" w:hAnsi="TH SarabunIT๙" w:cs="TH SarabunIT๙"/>
              </w:rPr>
            </w:pPr>
          </w:p>
          <w:p w:rsidR="00054B08" w:rsidRPr="00380FA4" w:rsidRDefault="00054B08" w:rsidP="00460540">
            <w:pPr>
              <w:spacing w:after="0" w:line="240" w:lineRule="auto"/>
              <w:ind w:right="-108"/>
              <w:rPr>
                <w:rFonts w:ascii="TH SarabunIT๙" w:hAnsi="TH SarabunIT๙" w:cs="TH SarabunIT๙"/>
              </w:rPr>
            </w:pPr>
          </w:p>
          <w:p w:rsidR="00054B08" w:rsidRPr="00795E53" w:rsidRDefault="00054B08" w:rsidP="00460540">
            <w:pPr>
              <w:spacing w:after="0" w:line="240" w:lineRule="auto"/>
              <w:ind w:right="-108"/>
              <w:rPr>
                <w:rFonts w:ascii="TH SarabunIT๙" w:hAnsi="TH SarabunIT๙" w:cs="TH SarabunIT๙"/>
              </w:rPr>
            </w:pPr>
          </w:p>
          <w:p w:rsidR="00054B08" w:rsidRPr="00380FA4" w:rsidRDefault="00054B08" w:rsidP="00460540">
            <w:pPr>
              <w:spacing w:after="0" w:line="240" w:lineRule="auto"/>
              <w:ind w:right="-108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:rsidR="00305DBC" w:rsidRPr="00380FA4" w:rsidRDefault="00305DBC" w:rsidP="00305DBC">
            <w:pPr>
              <w:spacing w:after="0" w:line="240" w:lineRule="auto"/>
              <w:ind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80FA4">
              <w:rPr>
                <w:rFonts w:ascii="TH SarabunIT๙" w:hAnsi="TH SarabunIT๙" w:cs="TH SarabunIT๙"/>
                <w:color w:val="000000"/>
                <w:sz w:val="28"/>
              </w:rPr>
              <w:t>1.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พัฒนาทีมงาน โดยใช้เทคนิคการมีส่วนร่วมแบบกัลยาณมิตร</w:t>
            </w:r>
          </w:p>
          <w:p w:rsidR="00305DBC" w:rsidRPr="00380FA4" w:rsidRDefault="00305DBC" w:rsidP="00305DBC">
            <w:pPr>
              <w:spacing w:after="0" w:line="240" w:lineRule="auto"/>
              <w:ind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80FA4"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>ใช้รูปแบบการนิเทศที่หลากหลายทั้งการนิเทศภายใน และนิเทศภายนอก</w:t>
            </w:r>
          </w:p>
          <w:p w:rsidR="00054B08" w:rsidRPr="00380FA4" w:rsidRDefault="00795E53" w:rsidP="00795E53">
            <w:pPr>
              <w:spacing w:after="0" w:line="240" w:lineRule="auto"/>
              <w:ind w:left="33" w:right="-108" w:hanging="14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305DBC" w:rsidRPr="00380FA4">
              <w:rPr>
                <w:rFonts w:ascii="TH SarabunIT๙" w:hAnsi="TH SarabunIT๙" w:cs="TH SarabunIT๙"/>
                <w:color w:val="000000"/>
                <w:sz w:val="28"/>
              </w:rPr>
              <w:t xml:space="preserve">3. </w:t>
            </w:r>
            <w:r w:rsidR="00305DBC"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จัดทำแผนและปฏิทินการนิเทศ ภายในที่เน้นการมีส่วนร่วม</w:t>
            </w:r>
          </w:p>
          <w:p w:rsidR="00054B08" w:rsidRPr="00380FA4" w:rsidRDefault="00054B08" w:rsidP="00460540">
            <w:pPr>
              <w:spacing w:after="0" w:line="240" w:lineRule="auto"/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  <w:p w:rsidR="00054B08" w:rsidRPr="00380FA4" w:rsidRDefault="00054B08" w:rsidP="00460540">
            <w:pPr>
              <w:spacing w:after="0" w:line="240" w:lineRule="auto"/>
              <w:ind w:left="-108" w:right="-108"/>
              <w:rPr>
                <w:rFonts w:ascii="TH SarabunIT๙" w:hAnsi="TH SarabunIT๙" w:cs="TH SarabunIT๙"/>
                <w:sz w:val="28"/>
              </w:rPr>
            </w:pPr>
            <w:bookmarkStart w:id="0" w:name="_GoBack"/>
            <w:bookmarkEnd w:id="0"/>
          </w:p>
          <w:p w:rsidR="00054B08" w:rsidRPr="00380FA4" w:rsidRDefault="00054B08" w:rsidP="00460540">
            <w:pPr>
              <w:spacing w:after="0" w:line="240" w:lineRule="auto"/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054B08" w:rsidRPr="00380FA4" w:rsidRDefault="00054B08" w:rsidP="0046054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054B08" w:rsidRPr="00380FA4" w:rsidRDefault="00795E53" w:rsidP="0046054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 พ.ค.2563</w:t>
            </w:r>
          </w:p>
          <w:p w:rsidR="00054B08" w:rsidRPr="00305DBC" w:rsidRDefault="00305DBC" w:rsidP="00305D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05DBC">
              <w:rPr>
                <w:rFonts w:ascii="TH SarabunIT๙" w:hAnsi="TH SarabunIT๙" w:cs="TH SarabunIT๙"/>
                <w:sz w:val="28"/>
                <w:cs/>
              </w:rPr>
              <w:t>งานวิชาการ</w:t>
            </w:r>
          </w:p>
          <w:p w:rsidR="00795E53" w:rsidRPr="00380FA4" w:rsidRDefault="00795E53" w:rsidP="00795E5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 พ.ค.2563</w:t>
            </w:r>
          </w:p>
          <w:p w:rsidR="00795E53" w:rsidRDefault="00795E53" w:rsidP="00795E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05DBC">
              <w:rPr>
                <w:rFonts w:ascii="TH SarabunIT๙" w:hAnsi="TH SarabunIT๙" w:cs="TH SarabunIT๙"/>
                <w:sz w:val="28"/>
                <w:cs/>
              </w:rPr>
              <w:t>งานวิชาการ</w:t>
            </w:r>
          </w:p>
          <w:p w:rsidR="00795E53" w:rsidRPr="00305DBC" w:rsidRDefault="00795E53" w:rsidP="00795E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95E53" w:rsidRPr="00380FA4" w:rsidRDefault="00795E53" w:rsidP="00795E5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 พ.ค.2563</w:t>
            </w:r>
          </w:p>
          <w:p w:rsidR="00795E53" w:rsidRPr="00305DBC" w:rsidRDefault="00795E53" w:rsidP="00795E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05DBC">
              <w:rPr>
                <w:rFonts w:ascii="TH SarabunIT๙" w:hAnsi="TH SarabunIT๙" w:cs="TH SarabunIT๙"/>
                <w:sz w:val="28"/>
                <w:cs/>
              </w:rPr>
              <w:t>งานวิชาการ</w:t>
            </w:r>
          </w:p>
          <w:p w:rsidR="00305DBC" w:rsidRPr="00380FA4" w:rsidRDefault="00305DBC" w:rsidP="00795E53">
            <w:pPr>
              <w:spacing w:after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25470" w:rsidRPr="00380FA4" w:rsidRDefault="00125470" w:rsidP="00125470">
      <w:pPr>
        <w:spacing w:before="120" w:after="0" w:line="240" w:lineRule="auto"/>
        <w:ind w:left="720" w:firstLine="9486"/>
        <w:rPr>
          <w:rFonts w:ascii="TH SarabunIT๙" w:hAnsi="TH SarabunIT๙" w:cs="TH SarabunIT๙"/>
          <w:sz w:val="32"/>
          <w:szCs w:val="32"/>
          <w:cs/>
        </w:rPr>
      </w:pPr>
      <w:r w:rsidRPr="00380FA4">
        <w:rPr>
          <w:rFonts w:ascii="TH SarabunIT๙" w:hAnsi="TH SarabunIT๙" w:cs="TH SarabunIT๙"/>
          <w:sz w:val="32"/>
          <w:szCs w:val="32"/>
          <w:cs/>
        </w:rPr>
        <w:t>ลายมือชื่อ</w:t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380FA4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97E14">
        <w:rPr>
          <w:rFonts w:ascii="TH SarabunIT๙" w:hAnsi="TH SarabunIT๙" w:cs="TH SarabunIT๙" w:hint="cs"/>
          <w:sz w:val="32"/>
          <w:szCs w:val="32"/>
          <w:cs/>
        </w:rPr>
        <w:t>หัวหน้างานวิชาการ</w:t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="00797E14"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380FA4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3</w:t>
      </w:r>
      <w:r w:rsidR="001E2590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0FA4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ตุลาคม </w:t>
      </w:r>
      <w:r w:rsidRPr="00380FA4">
        <w:rPr>
          <w:rFonts w:ascii="TH SarabunIT๙" w:hAnsi="TH SarabunIT๙" w:cs="TH SarabunIT๙"/>
          <w:sz w:val="32"/>
          <w:szCs w:val="32"/>
          <w:cs/>
        </w:rPr>
        <w:t>พ.ศ</w:t>
      </w:r>
      <w:r>
        <w:rPr>
          <w:rFonts w:ascii="TH SarabunIT๙" w:hAnsi="TH SarabunIT๙" w:cs="TH SarabunIT๙" w:hint="cs"/>
          <w:sz w:val="32"/>
          <w:szCs w:val="32"/>
          <w:cs/>
        </w:rPr>
        <w:t>. 256</w:t>
      </w:r>
      <w:r w:rsidR="00BE191F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1E2590" w:rsidRPr="001E2590" w:rsidRDefault="00EC42EA" w:rsidP="00BE191F">
      <w:pPr>
        <w:spacing w:line="240" w:lineRule="auto"/>
        <w:jc w:val="right"/>
        <w:rPr>
          <w:rFonts w:ascii="TH SarabunIT๙" w:hAnsi="TH SarabunIT๙" w:cs="TH SarabunIT๙" w:hint="cs"/>
          <w:b/>
          <w:bCs/>
          <w:sz w:val="28"/>
        </w:rPr>
      </w:pPr>
      <w:r w:rsidRPr="00380FA4">
        <w:rPr>
          <w:rFonts w:ascii="TH SarabunIT๙" w:hAnsi="TH SarabunIT๙" w:cs="TH SarabunIT๙"/>
          <w:b/>
          <w:bCs/>
          <w:sz w:val="28"/>
          <w:cs/>
        </w:rPr>
        <w:t xml:space="preserve">  </w:t>
      </w:r>
    </w:p>
    <w:sectPr w:rsidR="001E2590" w:rsidRPr="001E2590" w:rsidSect="00694710">
      <w:pgSz w:w="16838" w:h="11906" w:orient="landscape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942DC"/>
    <w:multiLevelType w:val="hybridMultilevel"/>
    <w:tmpl w:val="6F78DE1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B2D3603"/>
    <w:multiLevelType w:val="hybridMultilevel"/>
    <w:tmpl w:val="B4583B4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EC42EA"/>
    <w:rsid w:val="000326B3"/>
    <w:rsid w:val="00037F17"/>
    <w:rsid w:val="00054B08"/>
    <w:rsid w:val="000C688F"/>
    <w:rsid w:val="00100DD2"/>
    <w:rsid w:val="00125470"/>
    <w:rsid w:val="00172E59"/>
    <w:rsid w:val="001C00C9"/>
    <w:rsid w:val="001E2590"/>
    <w:rsid w:val="001F79A2"/>
    <w:rsid w:val="00216B03"/>
    <w:rsid w:val="0026706F"/>
    <w:rsid w:val="00305897"/>
    <w:rsid w:val="00305DBC"/>
    <w:rsid w:val="003433CE"/>
    <w:rsid w:val="00352390"/>
    <w:rsid w:val="00380FA4"/>
    <w:rsid w:val="00400A2E"/>
    <w:rsid w:val="004509BD"/>
    <w:rsid w:val="00460540"/>
    <w:rsid w:val="005001D0"/>
    <w:rsid w:val="005260C0"/>
    <w:rsid w:val="00557C67"/>
    <w:rsid w:val="00694710"/>
    <w:rsid w:val="006969D0"/>
    <w:rsid w:val="006C3B22"/>
    <w:rsid w:val="00722EB1"/>
    <w:rsid w:val="0073232E"/>
    <w:rsid w:val="00765991"/>
    <w:rsid w:val="00795E53"/>
    <w:rsid w:val="00797E14"/>
    <w:rsid w:val="00833BCE"/>
    <w:rsid w:val="00847570"/>
    <w:rsid w:val="0087363D"/>
    <w:rsid w:val="009F33B6"/>
    <w:rsid w:val="00A025F0"/>
    <w:rsid w:val="00A775F4"/>
    <w:rsid w:val="00B27DC5"/>
    <w:rsid w:val="00B37EDB"/>
    <w:rsid w:val="00B63DE6"/>
    <w:rsid w:val="00B67904"/>
    <w:rsid w:val="00BC3FFE"/>
    <w:rsid w:val="00BE191F"/>
    <w:rsid w:val="00C33CC7"/>
    <w:rsid w:val="00CC5A39"/>
    <w:rsid w:val="00CD2A16"/>
    <w:rsid w:val="00D065AC"/>
    <w:rsid w:val="00D73CA2"/>
    <w:rsid w:val="00E16E92"/>
    <w:rsid w:val="00E34F9F"/>
    <w:rsid w:val="00E74AF8"/>
    <w:rsid w:val="00E83455"/>
    <w:rsid w:val="00EC42EA"/>
    <w:rsid w:val="00EE069F"/>
    <w:rsid w:val="00F85F97"/>
    <w:rsid w:val="00FA057A"/>
    <w:rsid w:val="00FA2B48"/>
    <w:rsid w:val="00FC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0030EC-BB52-47C6-8F34-D0990678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2E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2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C42EA"/>
    <w:pPr>
      <w:ind w:left="720"/>
      <w:contextualSpacing/>
    </w:pPr>
  </w:style>
  <w:style w:type="paragraph" w:styleId="Title">
    <w:name w:val="Title"/>
    <w:basedOn w:val="Normal"/>
    <w:link w:val="TitleChar"/>
    <w:qFormat/>
    <w:rsid w:val="00054B0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054B08"/>
    <w:rPr>
      <w:rFonts w:ascii="Cordia New" w:eastAsia="Cordia New" w:hAnsi="Cordia New" w:cs="Angsana New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F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F9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ASUS_BM6330</dc:creator>
  <cp:lastModifiedBy>14k</cp:lastModifiedBy>
  <cp:revision>8</cp:revision>
  <dcterms:created xsi:type="dcterms:W3CDTF">2017-08-29T02:12:00Z</dcterms:created>
  <dcterms:modified xsi:type="dcterms:W3CDTF">2021-05-07T02:49:00Z</dcterms:modified>
</cp:coreProperties>
</file>